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1"/>
        <w:numPr>
          <w:ilvl w:val="0"/>
          <w:numId w:val="1"/>
        </w:numPr>
        <w:spacing w:before="240" w:after="120"/>
        <w:rPr>
          <w:rFonts w:ascii="Times New Roman" w:hAnsi="Times New Roman"/>
          <w:sz w:val="24"/>
          <w:szCs w:val="24"/>
        </w:rPr>
      </w:pPr>
      <w:bookmarkStart w:id="0" w:name="__DdeLink__107_1997220456"/>
      <w:bookmarkStart w:id="1" w:name="__DdeLink__6_1847400241"/>
      <w:bookmarkEnd w:id="0"/>
      <w:bookmarkEnd w:id="1"/>
      <w:r>
        <w:rPr>
          <w:rFonts w:ascii="Times New Roman" w:hAnsi="Times New Roman"/>
          <w:sz w:val="24"/>
          <w:szCs w:val="24"/>
        </w:rPr>
        <w:t>Виды фундамента и особенности их монтажа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Строительство любого сооружения начинается с формирования фундамента. От того насколько он будет прочным, надежным и долговечным во многом зависят эксплуатационные характеристики всего будущего здания. На сегодняшний день существует несколько основных типов фундамента. Они отличаются по материалу, типу конструкции, а также тепло- и звукоизоляционным характеристикам. Как же выбрать подходящий вариант?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фундаментов для загородного дома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Согласно классификации выделяют такие типы оснований: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ленточный,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столбчатый,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плиточный,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свайный.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многие специалисты используют комбинации основных видов, чтобы получить наиболее подходящее решение для того или иного случая. Давайте рассмотрим каждый вариант детальней.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Фундамент из лент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Этот тип конструкции формируется за счет лент, которые вкапываются непосредственно в почву. Именно на них приходится большая нагрузка от несущих деталей. Опора для лент — прочные плиты. Благодаря такому решению основная нагрузка переходит от стен на основание.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возведении такой конструкции подготовительные работы, связанные с утрамбовкой грунта, не нужны. Именно поэтому </w:t>
      </w:r>
      <w:hyperlink r:id="rId2">
        <w:r>
          <w:rPr>
            <w:rStyle w:val="Style12"/>
            <w:rFonts w:ascii="Times New Roman" w:hAnsi="Times New Roman"/>
          </w:rPr>
          <w:t>ленточное основание</w:t>
        </w:r>
      </w:hyperlink>
      <w:r>
        <w:rPr>
          <w:rFonts w:ascii="Times New Roman" w:hAnsi="Times New Roman"/>
        </w:rPr>
        <w:t xml:space="preserve"> — идеальный выбор, когда нужно быстро возвести невысокое здание. Но при этом важно помнить, что такое основание не выдержит большую нагрузку, их выбирают для возведения — одно- или же двухэтажным домов.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От материала, из которого формируется фундамент во многом зависит глубина его заложения. Кроме того, на глубину влияет тип исполнения. Так, существует два типа ленточной конструкции: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монолитный — изготавливаемый непосредственно на стройплощадке,</w:t>
      </w:r>
    </w:p>
    <w:p>
      <w:pPr>
        <w:pStyle w:val="Normal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сборный — который складывается из блоков, выполненных из железобетона. Для возведения необходима спецтехника, а блоки покупаются отдельно.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Узнать больше информации о ленточных фундаментах и особенностях их возведения можно в нашей статье </w:t>
      </w:r>
      <w:hyperlink r:id="rId3">
        <w:r>
          <w:rPr>
            <w:rStyle w:val="Style12"/>
            <w:rFonts w:ascii="Times New Roman" w:hAnsi="Times New Roman"/>
          </w:rPr>
          <w:t>«Ленточный фундамент»</w:t>
        </w:r>
      </w:hyperlink>
      <w:r>
        <w:rPr>
          <w:rFonts w:ascii="Times New Roman" w:hAnsi="Times New Roman"/>
        </w:rPr>
        <w:t>.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Фундамент столбчатого типа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Этот тип основания представляет собой столб. Его монтируют в скважину или же непосредственно в почву. Железобетонными балками столбы объединяются между собой сверху. Это основание выбирают для возведения сооружений, отличающихся небольшим весом, например, загородных коттеджей из дерева или других материалов, отличающихся небольшим весом. Подходит он и для каркасных сооружений.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Как и предыдущий тип, такое основание может быть сборным либо же монолитным. Такие конструкции делают из: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кирпича — для создания основания кирпичных двухэтажных домов,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дерева — подходит для постройки саун и деревянных комиков,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камень — лучший вариант для многоэтажных тяжелых зданий,</w:t>
      </w:r>
    </w:p>
    <w:p>
      <w:pPr>
        <w:pStyle w:val="Normal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армированный бетон — надежный выбор для промышленных зданий и сооружений, отличающихся большим весом.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Плюсы такого типа основания — небольшая стоимость. Что касается минусов, то их довольно много. Прежде всего, это небольшая прочность, что может стать причиной проблем с цокольным этажом или подвалом. Поэтому его зачастую применяют для создания сараев, саун и прочих небольших помещений хозяйственного назначения.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Фундамент из плитки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В данном случае основание представляет собой прочную плиту из железобетона, которую монтируют в грунт. Толщина железобетона может быть от 30 до 100 см — все зависит от этажности будущего дома.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Основное преимущество этого вида конструкции — вес распределяется по всей площадки равномерно, поэтому такому фундаменту не страшны горизонтальные либо вертикальные деформации. Он станет хорошим выбором на слабых типах почвы. Что касается недостатков, то основной — высокая цена, а также тот факт, что конструкция является монолитной.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Фундамент свайного типа</w:t>
      </w:r>
    </w:p>
    <w:p>
      <w:pPr>
        <w:pStyle w:val="Normal"/>
        <w:rPr>
          <w:rFonts w:ascii="Times New Roman" w:hAnsi="Times New Roman"/>
        </w:rPr>
      </w:pPr>
      <w:hyperlink r:id="rId4">
        <w:r>
          <w:rPr>
            <w:rStyle w:val="Style12"/>
            <w:rFonts w:ascii="Times New Roman" w:hAnsi="Times New Roman"/>
          </w:rPr>
          <w:t>Свайной фундамент</w:t>
        </w:r>
      </w:hyperlink>
      <w:r>
        <w:rPr>
          <w:rFonts w:ascii="Times New Roman" w:hAnsi="Times New Roman"/>
        </w:rPr>
        <w:t xml:space="preserve"> представляет собой ряд свай, объединенных единой плитой сверху. Последняя может быть выполнена из бетона. Увеличить ее прочность можно дополнительно армировав плитку арматурой из железа.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Фундамент свайного типа станет отличным выбором для возведения сооружений на слабый поверхностный грунт, под которым расположен более сильный.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На сваях возводятся дома, расположенные на территории с рыхлыми грунтами, плывунами и песками. Этот тип позволяет выдержать большой вес сооружения, за счет того, что передает нагрузку слабой почве.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Свайные основания могут выполняться из разных типов материалов: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дерева (для возведения деревянных домов),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металла,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армированного бетона (подходящее решение для строения домов из железобетона),</w:t>
      </w:r>
    </w:p>
    <w:p>
      <w:pPr>
        <w:pStyle w:val="Normal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из комбинации бетона и металла (лучший выбор для возведения коттеджей на  сложных почвах, в том числе и на болотистой местности).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По типу установки существуют сваи: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набивные (вначале делают скважину, затем ее заливают бетоном),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вдавливаемые (устанавливаются в почву посредством гидравлических насосов),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винтовые (такой вариант отличается повышенной ценой, но применять его можно на любой почве),</w:t>
      </w:r>
    </w:p>
    <w:p>
      <w:pPr>
        <w:pStyle w:val="Normal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забивные (монтируются посредством гидравлических молотков, используется только в том случае, если рядом нет других сооружений, поскольку по время забивания свай ударная волна может существенно повредить соседние здания).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Недостаток таких конструкций — это довольно высокая цена. Для установки и транспортировки отдельных элементов необходима спецтехника, а это увеличивает ценник строительных работ.</w:t>
      </w:r>
    </w:p>
    <w:p>
      <w:pPr>
        <w:pStyle w:val="2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выбрать идеальный тип фундамента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Чтобы подобрать наиболее оптимальный вариант конструкции стоит учесть следующие нюансы: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состояние почвы на участке,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наличие грунтовых вод,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нагрузка,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необходимость постройки подвала,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максимальная глубина промерзания почвы,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планируемый срок эксплуатации здания,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оснащена ли строительная площадка подземными коммуникациями,</w:t>
      </w:r>
    </w:p>
    <w:p>
      <w:pPr>
        <w:pStyle w:val="Normal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из каких материалов изготавливают стены.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Учитывая эти моменты можно подобрать наиболее подходящий вариант фундамента.</w:t>
      </w:r>
    </w:p>
    <w:p>
      <w:pPr>
        <w:pStyle w:val="Normal"/>
        <w:rPr/>
      </w:pPr>
      <w:bookmarkStart w:id="2" w:name="__DdeLink__107_1997220456"/>
      <w:bookmarkStart w:id="3" w:name="__DdeLink__107_1997220456"/>
      <w:bookmarkEnd w:id="3"/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rsid w:val="00bc4ff8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rsid w:val="00bc4ff8"/>
    <w:basedOn w:val="Style13"/>
    <w:pPr>
      <w:outlineLvl w:val="0"/>
    </w:pPr>
    <w:rPr>
      <w:b/>
      <w:bCs/>
      <w:sz w:val="36"/>
      <w:szCs w:val="36"/>
    </w:rPr>
  </w:style>
  <w:style w:type="paragraph" w:styleId="2">
    <w:name w:val="Заголовок 2"/>
    <w:rsid w:val="00bc4ff8"/>
    <w:basedOn w:val="Style13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rsid w:val="00bc4ff8"/>
    <w:basedOn w:val="Style13"/>
    <w:pPr>
      <w:spacing w:before="140" w:after="120"/>
      <w:outlineLvl w:val="2"/>
    </w:pPr>
    <w:rPr>
      <w:b/>
      <w:bCs/>
      <w:color w:val="808080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Маркеры списка"/>
    <w:rsid w:val="00bc4ff8"/>
    <w:rPr>
      <w:rFonts w:ascii="OpenSymbol" w:hAnsi="OpenSymbol" w:eastAsia="OpenSymbol" w:cs="OpenSymbol"/>
    </w:rPr>
  </w:style>
  <w:style w:type="character" w:styleId="Style12" w:customStyle="1">
    <w:name w:val="Интернет-ссылка"/>
    <w:rsid w:val="00bc4ff8"/>
    <w:rPr>
      <w:color w:val="000080"/>
      <w:u w:val="single"/>
      <w:lang w:val="zxx" w:eastAsia="zxx" w:bidi="zxx"/>
    </w:rPr>
  </w:style>
  <w:style w:type="character" w:styleId="ListLabel1" w:customStyle="1">
    <w:name w:val="ListLabel 1"/>
    <w:rsid w:val="00bc4ff8"/>
    <w:rPr>
      <w:rFonts w:cs="Symbol"/>
    </w:rPr>
  </w:style>
  <w:style w:type="character" w:styleId="ListLabel2" w:customStyle="1">
    <w:name w:val="ListLabel 2"/>
    <w:rsid w:val="00bc4ff8"/>
    <w:rPr>
      <w:rFonts w:cs="OpenSymbol"/>
    </w:rPr>
  </w:style>
  <w:style w:type="character" w:styleId="ListLabel3">
    <w:name w:val="ListLabel 3"/>
    <w:rPr>
      <w:rFonts w:cs="Symbol"/>
    </w:rPr>
  </w:style>
  <w:style w:type="character" w:styleId="ListLabel4">
    <w:name w:val="ListLabel 4"/>
    <w:rPr>
      <w:rFonts w:cs="OpenSymbol"/>
    </w:rPr>
  </w:style>
  <w:style w:type="paragraph" w:styleId="Style13" w:customStyle="1">
    <w:name w:val="Заголовок"/>
    <w:rsid w:val="00bc4ff8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rsid w:val="00bc4ff8"/>
    <w:basedOn w:val="Normal"/>
    <w:pPr>
      <w:spacing w:lineRule="auto" w:line="288" w:before="0" w:after="140"/>
    </w:pPr>
    <w:rPr/>
  </w:style>
  <w:style w:type="paragraph" w:styleId="Style15">
    <w:name w:val="Список"/>
    <w:rsid w:val="00bc4ff8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 w:customStyle="1">
    <w:name w:val="Заглавие"/>
    <w:rsid w:val="00bc4ff8"/>
    <w:basedOn w:val="Style13"/>
    <w:pPr>
      <w:suppressLineNumbers/>
      <w:spacing w:before="120" w:after="120"/>
      <w:jc w:val="center"/>
    </w:pPr>
    <w:rPr>
      <w:b/>
      <w:bCs/>
      <w:i/>
      <w:iCs/>
      <w:sz w:val="56"/>
      <w:szCs w:val="56"/>
    </w:rPr>
  </w:style>
  <w:style w:type="paragraph" w:styleId="Indexheading">
    <w:name w:val="index heading"/>
    <w:rsid w:val="00bc4ff8"/>
    <w:basedOn w:val="Normal"/>
    <w:pPr>
      <w:suppressLineNumbers/>
    </w:pPr>
    <w:rPr/>
  </w:style>
  <w:style w:type="paragraph" w:styleId="BlockText">
    <w:name w:val="Block Text"/>
    <w:rsid w:val="00bc4ff8"/>
    <w:basedOn w:val="Normal"/>
    <w:pPr>
      <w:spacing w:before="0" w:after="283"/>
      <w:ind w:left="567" w:right="567" w:hanging="0"/>
    </w:pPr>
    <w:rPr/>
  </w:style>
  <w:style w:type="paragraph" w:styleId="Style19">
    <w:name w:val="Подзаголовок"/>
    <w:rsid w:val="00bc4ff8"/>
    <w:basedOn w:val="Style13"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mstroy.com.ua/uslugi/stroitelnye-raboty/stroitelstvo-fundamenta/lentochnyy-fundament" TargetMode="External"/><Relationship Id="rId3" Type="http://schemas.openxmlformats.org/officeDocument/2006/relationships/hyperlink" Target="https://domstroy.com.ua/post/lentochnyy-fundament.html" TargetMode="External"/><Relationship Id="rId4" Type="http://schemas.openxmlformats.org/officeDocument/2006/relationships/hyperlink" Target="https://domstroy.com.ua/uslugi/stroitelnye-raboty/stroitelstvo-fundamenta/svaynyy-fundamen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2017-05-05T18:07:00Z</dcterms:created>
  <dc:creator>Натали</dc:creator>
  <dc:language>ru-RU</dc:language>
  <cp:lastModifiedBy>Натали</cp:lastModifiedBy>
  <dcterms:modified xsi:type="dcterms:W3CDTF">2017-05-05T18:07:00Z</dcterms:modified>
  <cp:revision>3</cp:revision>
</cp:coreProperties>
</file>